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3" w:rsidRPr="00750CA3" w:rsidRDefault="00750CA3" w:rsidP="00750CA3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Индивидуальная беседа «Нетрадиционные техники рисования в совместной деятельности детей и родителей»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Наряду с традиционными методами изображения предмета или объекта на бумаге (рисование карандашами, кистью и красками, гуашью)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соей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работе использую и нетрадиционные техники. Считаю, что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Чтобы привить любовь к изобразительному искусству, вызвать интерес к рисованию, начиная с младшего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возраста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советую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Дружите со своим ребенком.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b/>
          <w:bCs/>
          <w:color w:val="000000"/>
          <w:sz w:val="28"/>
          <w:szCs w:val="28"/>
        </w:rPr>
        <w:t>Нетрадиционные техники рисования </w:t>
      </w:r>
      <w:r>
        <w:rPr>
          <w:rStyle w:val="c0"/>
          <w:color w:val="000000"/>
          <w:sz w:val="28"/>
          <w:szCs w:val="28"/>
          <w:shd w:val="clear" w:color="auto" w:fill="FFFFFF"/>
        </w:rPr>
        <w:t>– это способы рисования различными материалами: поролоном, скомканной бумагой, трубочками, нитками, парафиновой свечой, сухими листьями; рисование ладошками, пальчиками, тупыми концами карандашей, ватными палочками и т.д.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Для каждой возрастной группы они свои.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детьми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младшего дошкольного возраста </w:t>
      </w:r>
      <w:r>
        <w:rPr>
          <w:rStyle w:val="c0"/>
          <w:color w:val="000000"/>
          <w:sz w:val="28"/>
          <w:szCs w:val="28"/>
          <w:shd w:val="clear" w:color="auto" w:fill="FFFFFF"/>
        </w:rPr>
        <w:t>можно использовать: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рисование пальчиками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рисование ватными палочками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тычок жесткой полусухой кистью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рисование ладошками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Детей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среднего дошкольного возраста </w:t>
      </w:r>
      <w:r>
        <w:rPr>
          <w:rStyle w:val="c0"/>
          <w:color w:val="000000"/>
          <w:sz w:val="28"/>
          <w:szCs w:val="28"/>
          <w:shd w:val="clear" w:color="auto" w:fill="FFFFFF"/>
        </w:rPr>
        <w:t>можно знакомить с более сложными техниками: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оттиск поролоном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печать по трафарету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свеча и акварель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набрызг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 xml:space="preserve">•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тычкование</w:t>
      </w:r>
      <w:proofErr w:type="spellEnd"/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старшем дошкольном возрасте </w:t>
      </w:r>
      <w:r>
        <w:rPr>
          <w:rStyle w:val="c0"/>
          <w:color w:val="000000"/>
          <w:sz w:val="28"/>
          <w:szCs w:val="28"/>
          <w:shd w:val="clear" w:color="auto" w:fill="FFFFFF"/>
        </w:rPr>
        <w:t>дети могут освоить ещё более трудные методы и техники: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обычная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рисование зубочисткой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монотипия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батик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Каждый из этих методов - это маленькая игра. Их использование позволяет детям чувствовать себя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раскованнее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смелее, развивает воображение, да свободу для самовыражения, так же работа способствует развитию координации движений.</w:t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Нетрадиционные художественно-графические техники: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Штампование</w:t>
      </w:r>
      <w:proofErr w:type="gramStart"/>
      <w:r>
        <w:rPr>
          <w:rStyle w:val="c0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ак как маленькие детки всегда с удовольствием штампуют все, что можно, эта техника рисования им всегда нравится.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«Печать листьев»</w:t>
      </w:r>
      <w:r>
        <w:rPr>
          <w:rStyle w:val="c0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нанося на него другой цвет, при смешении красок может получиться необычный оттенок, остальное прорисовывается кистью. Получаются великолепные пейзажи.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«Рисование ладошкой или пальчиками»</w:t>
      </w:r>
      <w:r w:rsidRPr="00750CA3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Ребёнок опускает в гуашь ладошку (всю кисть) или окрашивает её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«Оттиск смятой бумагой»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</w:t>
      </w:r>
      <w:r>
        <w:rPr>
          <w:color w:val="000000"/>
          <w:sz w:val="28"/>
          <w:szCs w:val="28"/>
        </w:rPr>
        <w:br/>
      </w: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«Скатывание бумаги»</w:t>
      </w:r>
      <w:r>
        <w:rPr>
          <w:rStyle w:val="c0"/>
          <w:color w:val="000000"/>
          <w:sz w:val="28"/>
          <w:szCs w:val="28"/>
          <w:u w:val="single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– берется бумага и мнется в руках, пока она не станет мягкой. Затем скатывается из нее шарик. Размеры могут быть разными (маленькая – ягодка, большой – снеговик). После этого бумажный комочек опускается в клей и приклеивается на основу.</w:t>
      </w:r>
    </w:p>
    <w:p w:rsidR="00750CA3" w:rsidRP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«Рисование ватными палочками»</w:t>
      </w:r>
      <w:r w:rsidRPr="00750CA3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Ватными палочками рисовать очень просто. Опускаем палочку в воду, затем в краску и ставим на листе точки. Что рисовать? Да что угодно! Небо и солнышко, домик в деревне, речку, автомобили, куклы. Главное в этом деле – желание!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lastRenderedPageBreak/>
        <w:t>«Рисование по мокрой бумаге».</w:t>
      </w:r>
      <w:r w:rsidRPr="00750CA3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Лист смачивается водой, а потом кистью или пальцем наносится изображение. Оно получатся как бы размытым под дождём или в тумане. Если нужно нарисовать детали необходимо подождать, когда рисунок высохнет или набрать на кисть густую краску.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«Рисование зубной щёткой, одноразовыми вилками»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Щетка, вилка обмакивается в краску и делается отпечаток на бумаге. Щеткой можно протянуть по листу, получатся волны, ветер, ручей и т.д.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Кляксография</w:t>
      </w:r>
      <w:proofErr w:type="spellEnd"/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Клякса – это неотъемлемая часть каждого ребенка. Поэтому такая техника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</w:t>
      </w:r>
      <w:r>
        <w:rPr>
          <w:rStyle w:val="c0"/>
          <w:color w:val="000000"/>
          <w:sz w:val="28"/>
          <w:szCs w:val="28"/>
        </w:rPr>
        <w:t> 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»-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пластилин необходимо разогреть (можно в ёмкости с горячей водой). Используется картон, приёмом придавливания и сплющивания закрепляется пластилин на поверхности с предварительно нарисованным фоном и контуром.</w:t>
      </w:r>
      <w:r>
        <w:rPr>
          <w:rStyle w:val="c0"/>
          <w:color w:val="000000"/>
          <w:sz w:val="28"/>
          <w:szCs w:val="28"/>
        </w:rPr>
        <w:t> 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«Рисование мыльными пузырями»</w:t>
      </w:r>
      <w:r w:rsidRPr="00750CA3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Мыльные пузыри - известная детская забава. Хрупкие, прозрачные, они так красиво переливаются разными цветами радуги и создают ощущение праздника. И еще ими можно рисовать.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Рисунки в этой необычной технике тоже оказываются очень необычными, а занятие приносит детям радость. К тому же, отпечатки каждый раз получаются разными, поэтому очень интересно с ними экспериментировать, а потом фантазировать, на что они похожи.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Ниткография</w:t>
      </w:r>
      <w:proofErr w:type="spellEnd"/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»</w:t>
      </w:r>
      <w:r w:rsidRPr="00750CA3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Работать с этой техникой можно двумя вариантами. Для каждого из них понадобятся краски с кисточкой, емкость для них, нитки и бумага. В первом случае на нитку наносится краска любого понравившегося цвета. Бумагу нужно сложить вдвое. На одну сторону выкладывается окрашенная нить, а другой прикрывается. Затем нить вытягивается. Когда ребенок разворачивает лист бумаги, там есть некоторое изображение, которое потом он может дорисовать по своему усмотрению. Второй способ подразумевает под собой использование еще и клея. Рисунок создается путем приклеивания ниток к бумаге в виде того или иного предмета.</w:t>
      </w:r>
      <w:r>
        <w:rPr>
          <w:rStyle w:val="c0"/>
          <w:color w:val="000000"/>
          <w:sz w:val="28"/>
          <w:szCs w:val="28"/>
        </w:rPr>
        <w:t> </w:t>
      </w:r>
    </w:p>
    <w:p w:rsidR="00750CA3" w:rsidRDefault="00750CA3" w:rsidP="00750CA3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50CA3">
        <w:rPr>
          <w:rStyle w:val="c0"/>
          <w:b/>
          <w:color w:val="000000"/>
          <w:sz w:val="28"/>
          <w:szCs w:val="28"/>
          <w:shd w:val="clear" w:color="auto" w:fill="FFFFFF"/>
        </w:rPr>
        <w:t>«Батик»</w:t>
      </w:r>
      <w:r w:rsidRPr="00750CA3">
        <w:rPr>
          <w:b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Батик – это очень старая техника нанесения рисунка. При этом расписывается ткань. Рисунок наносится на ткань специальными красками.</w:t>
      </w:r>
    </w:p>
    <w:p w:rsidR="00750CA3" w:rsidRDefault="00750CA3" w:rsidP="00750CA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750CA3" w:rsidRDefault="00750CA3" w:rsidP="00750CA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50CA3" w:rsidRDefault="00750CA3" w:rsidP="00750CA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50CA3" w:rsidRDefault="00750CA3" w:rsidP="00750CA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750CA3" w:rsidRDefault="00750CA3" w:rsidP="00750CA3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lastRenderedPageBreak/>
        <w:t>Рисование нетрадиционной техникой: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способствует снятию детских страхов;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развивает уверенность в своих силах;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развивает пространственное мышление;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учит детей свободно выражать свой замысел;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побуждает детей к творческим поискам и решениям;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учит детей работать с разнообразным материалом;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развивает чувство композиции, ритма, цвета - восприятия;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развивает мелкую моторику рук;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развивает творческие способности, воображение и полёт фантазии;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- во время работы дети получают эстетическое удовольствие.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раскованнее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смелее, развивает воображение, дает полную свободу для самовыражения.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b/>
          <w:bCs/>
          <w:color w:val="000000"/>
          <w:sz w:val="28"/>
          <w:szCs w:val="28"/>
        </w:rPr>
        <w:t>Советы родителям: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</w:t>
      </w:r>
      <w:r>
        <w:rPr>
          <w:rStyle w:val="c0"/>
          <w:color w:val="000000"/>
          <w:sz w:val="28"/>
          <w:szCs w:val="28"/>
          <w:shd w:val="clear" w:color="auto" w:fill="FFFFFF"/>
        </w:rPr>
        <w:t>материалы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</w:t>
      </w:r>
      <w:r>
        <w:rPr>
          <w:rStyle w:val="c0"/>
          <w:color w:val="000000"/>
          <w:sz w:val="28"/>
          <w:szCs w:val="28"/>
          <w:shd w:val="clear" w:color="auto" w:fill="FFFFFF"/>
        </w:rPr>
        <w:t>знакомьте его с окружающим миром вещей, живой и неживой природой, предметами изобразительного искусства,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</w:t>
      </w:r>
      <w:r>
        <w:rPr>
          <w:rStyle w:val="c0"/>
          <w:color w:val="000000"/>
          <w:sz w:val="28"/>
          <w:szCs w:val="28"/>
          <w:shd w:val="clear" w:color="auto" w:fill="FFFFFF"/>
        </w:rPr>
        <w:t>предлагайте рисовать все, о чем ребенок любит говорить, и беседовать с ним обо всем, что он любит рисовать;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</w:t>
      </w:r>
      <w:r>
        <w:rPr>
          <w:rStyle w:val="c0"/>
          <w:color w:val="000000"/>
          <w:sz w:val="28"/>
          <w:szCs w:val="28"/>
          <w:shd w:val="clear" w:color="auto" w:fill="FFFFFF"/>
        </w:rPr>
        <w:t>не критикуйте ребенка и не торопите, наоборот, время от времени стимулируйте занятия ребенка рисованием;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</w:t>
      </w:r>
      <w:bookmarkStart w:id="0" w:name="_GoBack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хвалите своего ребёнка, помогайте ему, доверяйте ему, ведь ваш ребёнок индивидуален!</w:t>
      </w:r>
    </w:p>
    <w:p w:rsidR="005128C2" w:rsidRPr="00750CA3" w:rsidRDefault="005128C2" w:rsidP="00750C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8C2" w:rsidRPr="0075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58"/>
    <w:rsid w:val="005128C2"/>
    <w:rsid w:val="00750CA3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CA3"/>
  </w:style>
  <w:style w:type="paragraph" w:customStyle="1" w:styleId="c12">
    <w:name w:val="c12"/>
    <w:basedOn w:val="a"/>
    <w:rsid w:val="007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0CA3"/>
  </w:style>
  <w:style w:type="paragraph" w:customStyle="1" w:styleId="c12">
    <w:name w:val="c12"/>
    <w:basedOn w:val="a"/>
    <w:rsid w:val="0075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2022-11-10T19:44:00Z</cp:lastPrinted>
  <dcterms:created xsi:type="dcterms:W3CDTF">2022-11-10T19:39:00Z</dcterms:created>
  <dcterms:modified xsi:type="dcterms:W3CDTF">2022-11-10T19:44:00Z</dcterms:modified>
</cp:coreProperties>
</file>